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A2" w:rsidRDefault="009C0BA2" w:rsidP="009C0BA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9C0BA2" w:rsidRDefault="009C0BA2" w:rsidP="009C0B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Управляющего Совета ГБОУ СОШ № 1955 </w:t>
      </w:r>
    </w:p>
    <w:p w:rsidR="009C0BA2" w:rsidRDefault="009C0BA2" w:rsidP="009C0B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27 августа 2015 года</w:t>
      </w:r>
    </w:p>
    <w:p w:rsidR="009C0BA2" w:rsidRDefault="009C0BA2" w:rsidP="009C0BA2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осква, </w:t>
      </w:r>
      <w:r w:rsidR="009B5E24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9B5E24">
        <w:rPr>
          <w:sz w:val="28"/>
          <w:szCs w:val="28"/>
        </w:rPr>
        <w:t xml:space="preserve"> </w:t>
      </w:r>
      <w:r>
        <w:rPr>
          <w:sz w:val="28"/>
          <w:szCs w:val="28"/>
        </w:rPr>
        <w:t>Тайнинская, д.15</w:t>
      </w:r>
    </w:p>
    <w:p w:rsidR="009C0BA2" w:rsidRDefault="009C0BA2" w:rsidP="009C0B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</w:t>
      </w:r>
      <w:r w:rsidR="009B5E24">
        <w:rPr>
          <w:sz w:val="28"/>
          <w:szCs w:val="28"/>
        </w:rPr>
        <w:t xml:space="preserve"> - </w:t>
      </w:r>
      <w:r w:rsidRPr="009C0BA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52379">
        <w:rPr>
          <w:sz w:val="28"/>
          <w:szCs w:val="28"/>
        </w:rPr>
        <w:t>человек</w:t>
      </w:r>
    </w:p>
    <w:p w:rsidR="009C0BA2" w:rsidRDefault="009C0BA2" w:rsidP="009C0B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Милько</w:t>
      </w:r>
      <w:proofErr w:type="spellEnd"/>
      <w:r>
        <w:rPr>
          <w:sz w:val="28"/>
          <w:szCs w:val="28"/>
        </w:rPr>
        <w:t xml:space="preserve"> Г.В.</w:t>
      </w:r>
    </w:p>
    <w:p w:rsidR="009C0BA2" w:rsidRPr="002C5036" w:rsidRDefault="009C0BA2" w:rsidP="009C0BA2">
      <w:pPr>
        <w:pStyle w:val="a3"/>
        <w:jc w:val="center"/>
        <w:rPr>
          <w:sz w:val="28"/>
          <w:szCs w:val="28"/>
        </w:rPr>
      </w:pPr>
      <w:r w:rsidRPr="002C5036">
        <w:rPr>
          <w:sz w:val="28"/>
          <w:szCs w:val="28"/>
        </w:rPr>
        <w:t>Повестка дня:</w:t>
      </w:r>
    </w:p>
    <w:p w:rsidR="002C5036" w:rsidRPr="009B5E24" w:rsidRDefault="002C5036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>Итоги финансово-хозяйственной деятельности в летний период 2015 года</w:t>
      </w:r>
    </w:p>
    <w:p w:rsidR="002C5036" w:rsidRPr="009B5E24" w:rsidRDefault="00A62BC9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школы. </w:t>
      </w:r>
    </w:p>
    <w:p w:rsidR="002C5036" w:rsidRPr="009B5E24" w:rsidRDefault="002C5036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>Согласование годового календарного учебного графика на 2015-2016 учебный год</w:t>
      </w:r>
    </w:p>
    <w:p w:rsidR="002C5036" w:rsidRPr="009B5E24" w:rsidRDefault="002C5036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>Согласование учебного плана на 2015-2016 учебный год</w:t>
      </w:r>
    </w:p>
    <w:p w:rsidR="002C5036" w:rsidRDefault="002C5036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202894" w:rsidRPr="009B5E24">
        <w:rPr>
          <w:rFonts w:ascii="Times New Roman" w:eastAsia="Times New Roman" w:hAnsi="Times New Roman"/>
          <w:sz w:val="28"/>
          <w:szCs w:val="28"/>
          <w:lang w:eastAsia="ru-RU"/>
        </w:rPr>
        <w:t>гласование изменений в Положении</w:t>
      </w: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оплате труда</w:t>
      </w:r>
    </w:p>
    <w:p w:rsidR="00F22413" w:rsidRPr="009B5E24" w:rsidRDefault="00285A37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выплат </w:t>
      </w:r>
      <w:r w:rsidR="00F22413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стимулирующего характера за достигнутые результаты деятельности работников школы по итогам работы в первом полугодии</w:t>
      </w:r>
    </w:p>
    <w:p w:rsidR="002C5036" w:rsidRPr="009B5E24" w:rsidRDefault="00202894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>Обсуждение вопроса об установлении размера платы, взимаемой с родителей (законных представителей) за присмотр и уход за детьми в группах продлённого дня на 2015-2016 учебный год в ГБОУ СОШ №1955</w:t>
      </w:r>
    </w:p>
    <w:p w:rsidR="002C5036" w:rsidRPr="009B5E24" w:rsidRDefault="002C5036" w:rsidP="006334B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24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9C0BA2" w:rsidRDefault="009C0BA2" w:rsidP="009C0B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5D506D" w:rsidRDefault="005D506D" w:rsidP="009B5E24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ГБОУ СОШ №1955 Климову О.А. </w:t>
      </w:r>
    </w:p>
    <w:p w:rsidR="009B5E24" w:rsidRDefault="005D506D" w:rsidP="009B5E24">
      <w:pPr>
        <w:pStyle w:val="a3"/>
        <w:numPr>
          <w:ilvl w:val="1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Поздравления с новым учебным годом и подведение итогов за 2014-2015 учебный год</w:t>
      </w:r>
      <w:r w:rsidR="009B5E24">
        <w:rPr>
          <w:sz w:val="28"/>
          <w:szCs w:val="28"/>
        </w:rPr>
        <w:t>.</w:t>
      </w:r>
    </w:p>
    <w:p w:rsidR="009B5E24" w:rsidRDefault="005D506D" w:rsidP="009B5E24">
      <w:pPr>
        <w:pStyle w:val="a3"/>
        <w:ind w:left="851"/>
        <w:jc w:val="both"/>
        <w:rPr>
          <w:sz w:val="28"/>
          <w:szCs w:val="28"/>
        </w:rPr>
      </w:pPr>
      <w:r w:rsidRPr="009B5E24">
        <w:rPr>
          <w:sz w:val="28"/>
          <w:szCs w:val="28"/>
        </w:rPr>
        <w:t xml:space="preserve">По результатам рейтинга </w:t>
      </w:r>
      <w:r w:rsidR="00A62BC9">
        <w:rPr>
          <w:sz w:val="28"/>
          <w:szCs w:val="28"/>
        </w:rPr>
        <w:t xml:space="preserve">вклада школ в качественное образование московских школьников по итогам 2014-2015 </w:t>
      </w:r>
      <w:proofErr w:type="spellStart"/>
      <w:r w:rsidR="00A62BC9">
        <w:rPr>
          <w:sz w:val="28"/>
          <w:szCs w:val="28"/>
        </w:rPr>
        <w:t>уч</w:t>
      </w:r>
      <w:proofErr w:type="spellEnd"/>
      <w:r w:rsidR="00A62BC9">
        <w:rPr>
          <w:sz w:val="28"/>
          <w:szCs w:val="28"/>
        </w:rPr>
        <w:t xml:space="preserve">. года </w:t>
      </w:r>
      <w:r w:rsidRPr="009B5E24">
        <w:rPr>
          <w:sz w:val="28"/>
          <w:szCs w:val="28"/>
        </w:rPr>
        <w:t xml:space="preserve"> ГБОУ СОШ №1955 заняла 27 место (227,96 баллов). В основу рейтинга вошли результаты ОГЭ и ЕГЭ, </w:t>
      </w:r>
      <w:r w:rsidR="00A62BC9">
        <w:rPr>
          <w:sz w:val="28"/>
          <w:szCs w:val="28"/>
        </w:rPr>
        <w:t>м</w:t>
      </w:r>
      <w:r w:rsidRPr="009B5E24">
        <w:rPr>
          <w:sz w:val="28"/>
          <w:szCs w:val="28"/>
        </w:rPr>
        <w:t xml:space="preserve">осковской олимпиады школьников,  </w:t>
      </w:r>
      <w:proofErr w:type="spellStart"/>
      <w:r w:rsidR="00A62BC9">
        <w:rPr>
          <w:sz w:val="28"/>
          <w:szCs w:val="28"/>
        </w:rPr>
        <w:t>м</w:t>
      </w:r>
      <w:r w:rsidRPr="009B5E24">
        <w:rPr>
          <w:sz w:val="28"/>
          <w:szCs w:val="28"/>
        </w:rPr>
        <w:t>ежпредметных</w:t>
      </w:r>
      <w:proofErr w:type="spellEnd"/>
      <w:r w:rsidRPr="009B5E24">
        <w:rPr>
          <w:sz w:val="28"/>
          <w:szCs w:val="28"/>
        </w:rPr>
        <w:t xml:space="preserve"> олимпиад «Не прервётся связь поколений», «Парки и усадьбы Москвы», работа с детьми с ОВЗ, с детьми, совершившими правонарушения и др.</w:t>
      </w:r>
    </w:p>
    <w:p w:rsidR="002F6685" w:rsidRDefault="002F6685" w:rsidP="009B5E24">
      <w:pPr>
        <w:pStyle w:val="a3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Юдину Ксению </w:t>
      </w:r>
      <w:r w:rsidR="00A62BC9">
        <w:rPr>
          <w:sz w:val="28"/>
          <w:szCs w:val="28"/>
        </w:rPr>
        <w:t>Валерьевну, специалиста</w:t>
      </w:r>
      <w:r w:rsidR="009B5E24">
        <w:rPr>
          <w:sz w:val="28"/>
          <w:szCs w:val="28"/>
        </w:rPr>
        <w:t xml:space="preserve">  ГБОУ СОШ №1955 по теме: </w:t>
      </w:r>
      <w:r w:rsidRPr="002F66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5036">
        <w:rPr>
          <w:sz w:val="28"/>
          <w:szCs w:val="28"/>
        </w:rPr>
        <w:t>Итоги финансово-хо</w:t>
      </w:r>
      <w:r>
        <w:rPr>
          <w:sz w:val="28"/>
          <w:szCs w:val="28"/>
        </w:rPr>
        <w:t>зяйственной деятельности в летний</w:t>
      </w:r>
      <w:r w:rsidRPr="002C503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2015 года</w:t>
      </w:r>
      <w:r w:rsidR="00012F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6685" w:rsidRDefault="00A62BC9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закупочная деятельность ведётся в рамках действующего законодательства: ФЗ-44 от 05.04.2013 года и 67 Постановление Правительства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«О системе закупок» от 24.02.2012 года. </w:t>
      </w:r>
      <w:r w:rsidR="002F6685">
        <w:rPr>
          <w:sz w:val="28"/>
          <w:szCs w:val="28"/>
        </w:rPr>
        <w:t xml:space="preserve">В летний период была проведена комплексная подготовка зданий к отопительному сезону (1 200 000 р.), в дошкольные отделения закуплены новые игрушки на сумму 176 608 рублей. </w:t>
      </w:r>
    </w:p>
    <w:p w:rsidR="002F6685" w:rsidRDefault="002F6685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Заключены все необходимые договоры по первоочередным и непрерывным закупкам со специализированными организациями по содержанию здания во втором полугодии, а именно: аварийно-техническое содержание инженерных систем (520 000), техническое обслуживание вентиляции, щитовых (800 190), автоматической системы оповещения (250 080), очистка кровли от снега и наледи (60 000) и др.</w:t>
      </w:r>
    </w:p>
    <w:p w:rsidR="00A62BC9" w:rsidRDefault="00A62BC9" w:rsidP="00A62BC9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Объявлены электронные аукционы на поставку хозяйственных товаров         (680 000), на обеспечение питьевого режима (340 000), на оказание услуг по уборке территории (731 000). Планируемый срок заключения контрактов 15-20 сентября 2015 года. До конца августа планируется публикация извещений на проведение электронных аукционов на поставку канцелярских товаров (418 000) и детской мебели (650 000).</w:t>
      </w:r>
    </w:p>
    <w:p w:rsidR="002F6685" w:rsidRDefault="002F6685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2015 года планируется проведение 5 электронных  аукционов по первоочередным закупкам на 2016 год:</w:t>
      </w:r>
    </w:p>
    <w:p w:rsidR="002F6685" w:rsidRDefault="002F6685" w:rsidP="00EB0735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вывоз ТБО и КГМ (530 000)</w:t>
      </w:r>
    </w:p>
    <w:p w:rsidR="002F6685" w:rsidRDefault="002F6685" w:rsidP="00EB0735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аварийно-техническое содержание зданий и инженерных систем (3,5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>)</w:t>
      </w:r>
    </w:p>
    <w:p w:rsidR="002F6685" w:rsidRDefault="002F6685" w:rsidP="00EB0735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дератизация и дезинфекция зданий (397 000)</w:t>
      </w:r>
    </w:p>
    <w:p w:rsidR="002F6685" w:rsidRDefault="002F6685" w:rsidP="00EB0735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мероприятия (900 000)</w:t>
      </w:r>
    </w:p>
    <w:p w:rsidR="002F6685" w:rsidRDefault="002F6685" w:rsidP="00EB0735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услуги по уборке территории (4 609 000)</w:t>
      </w:r>
    </w:p>
    <w:p w:rsidR="002F6685" w:rsidRDefault="002F6685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УС присутствовал контрактный управляющий ГБОУ СОШ №1955 Полянская О.А.</w:t>
      </w:r>
    </w:p>
    <w:p w:rsidR="002F6685" w:rsidRDefault="002F6685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обсуждения директором школы Климовой О.А. внесены разъяснения по вопросу ремонта зданий. Проведён аукцион, заключён контракт</w:t>
      </w:r>
      <w:r w:rsidR="00EB0735">
        <w:rPr>
          <w:sz w:val="28"/>
          <w:szCs w:val="28"/>
        </w:rPr>
        <w:t xml:space="preserve"> </w:t>
      </w:r>
      <w:r w:rsidR="009F51CF">
        <w:rPr>
          <w:sz w:val="28"/>
          <w:szCs w:val="28"/>
        </w:rPr>
        <w:t xml:space="preserve">с </w:t>
      </w:r>
      <w:r w:rsidR="009F51CF" w:rsidRPr="009F51CF">
        <w:rPr>
          <w:sz w:val="28"/>
          <w:szCs w:val="28"/>
        </w:rPr>
        <w:t>"НК ГРУПП", № 16ПД13/1955 от 21.07.2015 года</w:t>
      </w:r>
      <w:r w:rsidR="009F51CF">
        <w:t>.</w:t>
      </w:r>
      <w:r>
        <w:rPr>
          <w:sz w:val="28"/>
          <w:szCs w:val="28"/>
        </w:rPr>
        <w:t xml:space="preserve"> </w:t>
      </w:r>
      <w:r w:rsidR="00EB0735">
        <w:rPr>
          <w:sz w:val="28"/>
          <w:szCs w:val="28"/>
        </w:rPr>
        <w:t>На</w:t>
      </w:r>
      <w:r>
        <w:rPr>
          <w:sz w:val="28"/>
          <w:szCs w:val="28"/>
        </w:rPr>
        <w:t xml:space="preserve"> сегодн</w:t>
      </w:r>
      <w:r w:rsidR="009D2F87">
        <w:rPr>
          <w:sz w:val="28"/>
          <w:szCs w:val="28"/>
        </w:rPr>
        <w:t xml:space="preserve">яшний день </w:t>
      </w:r>
      <w:r w:rsidR="00EB0735">
        <w:rPr>
          <w:sz w:val="28"/>
          <w:szCs w:val="28"/>
        </w:rPr>
        <w:t>школой ведется</w:t>
      </w:r>
      <w:r w:rsidR="009D2F87">
        <w:rPr>
          <w:sz w:val="28"/>
          <w:szCs w:val="28"/>
        </w:rPr>
        <w:t xml:space="preserve"> претензионная работа по нарушению графика работ.</w:t>
      </w:r>
    </w:p>
    <w:p w:rsidR="009D2F87" w:rsidRDefault="009D2F87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2015 года планируется подготовка документов </w:t>
      </w:r>
      <w:r w:rsidR="00EB0735">
        <w:rPr>
          <w:sz w:val="28"/>
          <w:szCs w:val="28"/>
        </w:rPr>
        <w:t xml:space="preserve">на проведение текущего ремонта в </w:t>
      </w:r>
      <w:r>
        <w:rPr>
          <w:sz w:val="28"/>
          <w:szCs w:val="28"/>
        </w:rPr>
        <w:t>2015-2016 учебн</w:t>
      </w:r>
      <w:r w:rsidR="00EB0735">
        <w:rPr>
          <w:sz w:val="28"/>
          <w:szCs w:val="28"/>
        </w:rPr>
        <w:t xml:space="preserve">ом </w:t>
      </w:r>
      <w:r>
        <w:rPr>
          <w:sz w:val="28"/>
          <w:szCs w:val="28"/>
        </w:rPr>
        <w:t>год</w:t>
      </w:r>
      <w:r w:rsidR="00EB0735">
        <w:rPr>
          <w:sz w:val="28"/>
          <w:szCs w:val="28"/>
        </w:rPr>
        <w:t xml:space="preserve">у - </w:t>
      </w:r>
      <w:r>
        <w:rPr>
          <w:sz w:val="28"/>
          <w:szCs w:val="28"/>
        </w:rPr>
        <w:t>СП3 - благоустройство территории, СП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ремонт канализации и водопровода.</w:t>
      </w:r>
    </w:p>
    <w:p w:rsidR="009D2F87" w:rsidRDefault="009D2F87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 (Борисова М.А. СП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): планируется ли ремонт стадиона СП2?</w:t>
      </w:r>
    </w:p>
    <w:p w:rsidR="00EB0735" w:rsidRDefault="009D2F87" w:rsidP="00EB073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 (Климова О.А.): ремонт стадиона был проведён в 2011 году</w:t>
      </w:r>
      <w:r w:rsidR="00EB0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0BA2" w:rsidRDefault="009C0BA2" w:rsidP="00EB0735">
      <w:pPr>
        <w:pStyle w:val="a3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ГБОУ СОШ №1955 Климову О.А. </w:t>
      </w:r>
      <w:r w:rsidR="00A62BC9">
        <w:rPr>
          <w:sz w:val="28"/>
          <w:szCs w:val="28"/>
        </w:rPr>
        <w:t xml:space="preserve">о внесении изменений в Устав школы, </w:t>
      </w:r>
      <w:r w:rsidR="00EB0735">
        <w:rPr>
          <w:sz w:val="28"/>
          <w:szCs w:val="28"/>
        </w:rPr>
        <w:t xml:space="preserve">об изменении названия школы. </w:t>
      </w:r>
      <w:r w:rsidR="00A62BC9">
        <w:rPr>
          <w:sz w:val="28"/>
          <w:szCs w:val="28"/>
        </w:rPr>
        <w:t xml:space="preserve"> </w:t>
      </w:r>
    </w:p>
    <w:p w:rsidR="009D2F87" w:rsidRDefault="009D2F87" w:rsidP="00EB0735">
      <w:pPr>
        <w:pStyle w:val="a3"/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Предложение: внести изменения в названии школы Государственное бюджетное общеобразовательное учреждение города Москвы «Многопрофильная школа №1955».</w:t>
      </w:r>
    </w:p>
    <w:p w:rsidR="009D2F87" w:rsidRDefault="009D2F87" w:rsidP="00EB0735">
      <w:pPr>
        <w:pStyle w:val="a3"/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от Безрукавного О.С. СП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 можно ли в названии школы использовать имя достойного человека, например летчика Бабушкина</w:t>
      </w:r>
      <w:r w:rsidR="003F7BE4">
        <w:rPr>
          <w:sz w:val="28"/>
          <w:szCs w:val="28"/>
        </w:rPr>
        <w:t xml:space="preserve"> М.С.</w:t>
      </w:r>
    </w:p>
    <w:p w:rsidR="003F7BE4" w:rsidRDefault="003F7BE4" w:rsidP="00EB0735">
      <w:pPr>
        <w:pStyle w:val="a3"/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 директора Климовой О.А.: для присвоения имени необ</w:t>
      </w:r>
      <w:r w:rsidR="00AF57EA">
        <w:rPr>
          <w:sz w:val="28"/>
          <w:szCs w:val="28"/>
        </w:rPr>
        <w:t xml:space="preserve">ходимо предоставить обоснование </w:t>
      </w:r>
      <w:r>
        <w:rPr>
          <w:sz w:val="28"/>
          <w:szCs w:val="28"/>
        </w:rPr>
        <w:t xml:space="preserve"> с предложением о присуждении школе имени</w:t>
      </w:r>
      <w:r w:rsidR="00AF57E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пройти процедуру согласования.</w:t>
      </w:r>
    </w:p>
    <w:p w:rsidR="003F7BE4" w:rsidRDefault="003F7BE4" w:rsidP="00EB0735">
      <w:pPr>
        <w:pStyle w:val="a3"/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Акиндинова Е.В.: на присвоении имени героя </w:t>
      </w:r>
      <w:proofErr w:type="gramStart"/>
      <w:r>
        <w:rPr>
          <w:sz w:val="28"/>
          <w:szCs w:val="28"/>
        </w:rPr>
        <w:t>школе</w:t>
      </w:r>
      <w:proofErr w:type="gramEnd"/>
      <w:r>
        <w:rPr>
          <w:sz w:val="28"/>
          <w:szCs w:val="28"/>
        </w:rPr>
        <w:t xml:space="preserve"> возможно понадобится согласие родственников.</w:t>
      </w:r>
    </w:p>
    <w:p w:rsidR="003F7BE4" w:rsidRDefault="003F7BE4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Климова О.А.: для поиска названия был</w:t>
      </w:r>
      <w:r w:rsidR="00517895">
        <w:rPr>
          <w:sz w:val="28"/>
          <w:szCs w:val="28"/>
        </w:rPr>
        <w:t>а также рассмотрена топонимика района.</w:t>
      </w:r>
    </w:p>
    <w:p w:rsidR="00517895" w:rsidRDefault="00517895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Для согласования УС окончательно предложено название: Государственное бюджетное общеобразовательное учреждение города Москвы «Многопрофильная школа №1955».</w:t>
      </w:r>
    </w:p>
    <w:p w:rsidR="00517895" w:rsidRDefault="00517895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  <w:r w:rsidR="00A62BC9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единогласно.</w:t>
      </w:r>
    </w:p>
    <w:p w:rsidR="005916F8" w:rsidRDefault="002B70A7" w:rsidP="00AF57EA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Члена УС Евтееву И.А.</w:t>
      </w:r>
      <w:r w:rsidR="00086E45">
        <w:rPr>
          <w:sz w:val="28"/>
          <w:szCs w:val="28"/>
        </w:rPr>
        <w:t xml:space="preserve"> по вопросу с</w:t>
      </w:r>
      <w:r w:rsidR="00086E45" w:rsidRPr="002C5036">
        <w:rPr>
          <w:sz w:val="28"/>
          <w:szCs w:val="28"/>
        </w:rPr>
        <w:t>о</w:t>
      </w:r>
      <w:r w:rsidR="00086E45">
        <w:rPr>
          <w:sz w:val="28"/>
          <w:szCs w:val="28"/>
        </w:rPr>
        <w:t>гласования</w:t>
      </w:r>
      <w:r w:rsidR="00086E45" w:rsidRPr="002C5036">
        <w:rPr>
          <w:sz w:val="28"/>
          <w:szCs w:val="28"/>
        </w:rPr>
        <w:t xml:space="preserve"> годового календарного учебного графика</w:t>
      </w:r>
      <w:r w:rsidR="00086E45">
        <w:rPr>
          <w:sz w:val="28"/>
          <w:szCs w:val="28"/>
        </w:rPr>
        <w:t xml:space="preserve"> на 2015-2016 учебный год.</w:t>
      </w:r>
    </w:p>
    <w:p w:rsidR="00086E45" w:rsidRDefault="00086E45" w:rsidP="00AF57EA">
      <w:pPr>
        <w:pStyle w:val="a3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Департамента Образования города Москвы №163р от 22.06.2015 года «Об организации образовательного процесса по основным общеобразовательным программам в 2015/2016 учебном году», а также по итогам голосования на портале «Активный гражданин» и анкетирования родителей ГБОУ СОШ №1955 (согласование УС </w:t>
      </w:r>
      <w:r w:rsidR="000245BB">
        <w:rPr>
          <w:sz w:val="28"/>
          <w:szCs w:val="28"/>
        </w:rPr>
        <w:t>от 26.03.2015 г.) установить сроки начала и окончания каникул по «Традиционному режиму обучения»:</w:t>
      </w:r>
      <w:proofErr w:type="gramEnd"/>
    </w:p>
    <w:p w:rsidR="000245BB" w:rsidRPr="00A62BC9" w:rsidRDefault="000245BB" w:rsidP="00A62BC9">
      <w:pPr>
        <w:pStyle w:val="a5"/>
        <w:ind w:left="993"/>
        <w:rPr>
          <w:rFonts w:ascii="Times New Roman" w:hAnsi="Times New Roman"/>
          <w:sz w:val="28"/>
        </w:rPr>
      </w:pPr>
      <w:r w:rsidRPr="00A62BC9">
        <w:rPr>
          <w:rFonts w:ascii="Times New Roman" w:hAnsi="Times New Roman"/>
          <w:sz w:val="28"/>
        </w:rPr>
        <w:t>- осенние каникулы (с 31 октября 2015г. по 8 ноября 2015 г.);</w:t>
      </w:r>
    </w:p>
    <w:p w:rsidR="000245BB" w:rsidRPr="00A62BC9" w:rsidRDefault="000245BB" w:rsidP="00A62BC9">
      <w:pPr>
        <w:pStyle w:val="a5"/>
        <w:ind w:left="993"/>
        <w:rPr>
          <w:rFonts w:ascii="Times New Roman" w:hAnsi="Times New Roman"/>
          <w:sz w:val="28"/>
        </w:rPr>
      </w:pPr>
      <w:r w:rsidRPr="00A62BC9">
        <w:rPr>
          <w:rFonts w:ascii="Times New Roman" w:hAnsi="Times New Roman"/>
          <w:sz w:val="28"/>
        </w:rPr>
        <w:t xml:space="preserve">- зимние каникулы (с 26 декабря </w:t>
      </w:r>
      <w:r w:rsidR="00FC5F98" w:rsidRPr="00A62BC9">
        <w:rPr>
          <w:rFonts w:ascii="Times New Roman" w:hAnsi="Times New Roman"/>
          <w:sz w:val="28"/>
        </w:rPr>
        <w:t>2015 г. по 10 января 2016 г.);</w:t>
      </w:r>
    </w:p>
    <w:p w:rsidR="00FC5F98" w:rsidRPr="00A62BC9" w:rsidRDefault="00FC5F98" w:rsidP="00A62BC9">
      <w:pPr>
        <w:pStyle w:val="a5"/>
        <w:ind w:left="993"/>
        <w:rPr>
          <w:rFonts w:ascii="Times New Roman" w:hAnsi="Times New Roman"/>
          <w:sz w:val="28"/>
        </w:rPr>
      </w:pPr>
      <w:r w:rsidRPr="00A62BC9">
        <w:rPr>
          <w:rFonts w:ascii="Times New Roman" w:hAnsi="Times New Roman"/>
          <w:sz w:val="28"/>
        </w:rPr>
        <w:t>- весенние каникулы (с 26 марта 2016 г. по 3 апреля 2016 г.);</w:t>
      </w:r>
    </w:p>
    <w:p w:rsidR="00FC5F98" w:rsidRPr="00A62BC9" w:rsidRDefault="00FC5F98" w:rsidP="00A62BC9">
      <w:pPr>
        <w:pStyle w:val="a5"/>
        <w:ind w:left="993"/>
        <w:rPr>
          <w:rFonts w:ascii="Times New Roman" w:hAnsi="Times New Roman"/>
          <w:sz w:val="28"/>
        </w:rPr>
      </w:pPr>
      <w:r w:rsidRPr="00A62BC9">
        <w:rPr>
          <w:rFonts w:ascii="Times New Roman" w:hAnsi="Times New Roman"/>
          <w:sz w:val="28"/>
        </w:rPr>
        <w:t xml:space="preserve">- дополнительные каникулы для учащихся 1-х классов (с </w:t>
      </w:r>
      <w:r w:rsidR="008152F0" w:rsidRPr="00A62BC9">
        <w:rPr>
          <w:rFonts w:ascii="Times New Roman" w:hAnsi="Times New Roman"/>
          <w:sz w:val="28"/>
        </w:rPr>
        <w:t xml:space="preserve">22 февраля </w:t>
      </w:r>
      <w:r w:rsidR="00AF57EA" w:rsidRPr="00A62BC9">
        <w:rPr>
          <w:rFonts w:ascii="Times New Roman" w:hAnsi="Times New Roman"/>
          <w:sz w:val="28"/>
        </w:rPr>
        <w:t xml:space="preserve"> </w:t>
      </w:r>
      <w:r w:rsidR="008152F0" w:rsidRPr="00A62BC9">
        <w:rPr>
          <w:rFonts w:ascii="Times New Roman" w:hAnsi="Times New Roman"/>
          <w:sz w:val="28"/>
        </w:rPr>
        <w:t>2016 г. по 28 февраля 2016 г.).</w:t>
      </w:r>
    </w:p>
    <w:p w:rsidR="008152F0" w:rsidRDefault="008152F0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Сроки завершения учебного года:</w:t>
      </w:r>
    </w:p>
    <w:p w:rsidR="008152F0" w:rsidRDefault="008152F0" w:rsidP="00AF57EA">
      <w:pPr>
        <w:pStyle w:val="a3"/>
        <w:tabs>
          <w:tab w:val="left" w:pos="851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- 23 мая 2016 года для обучающихся 1-4, 9 и 11 классов;</w:t>
      </w:r>
    </w:p>
    <w:p w:rsidR="008152F0" w:rsidRDefault="008152F0" w:rsidP="00AF57EA">
      <w:pPr>
        <w:pStyle w:val="a3"/>
        <w:tabs>
          <w:tab w:val="left" w:pos="851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- 30 мая 2016 года для обучающихся 5-8, 10 классов.</w:t>
      </w:r>
    </w:p>
    <w:p w:rsidR="008152F0" w:rsidRDefault="008152F0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вопросу согласования годового календарного учебного графика: единогласно.</w:t>
      </w:r>
    </w:p>
    <w:p w:rsidR="009C0BA2" w:rsidRDefault="00A3706D" w:rsidP="00AF57EA">
      <w:pPr>
        <w:pStyle w:val="a3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A3706D">
        <w:rPr>
          <w:sz w:val="28"/>
          <w:szCs w:val="28"/>
        </w:rPr>
        <w:t xml:space="preserve"> директора  по общему образованию ГБОУ СОШ 1955</w:t>
      </w:r>
      <w:r>
        <w:rPr>
          <w:rFonts w:ascii="Arial" w:hAnsi="Arial" w:cs="Arial"/>
          <w:sz w:val="20"/>
          <w:szCs w:val="20"/>
        </w:rPr>
        <w:br/>
      </w:r>
      <w:r w:rsidR="009C0BA2">
        <w:rPr>
          <w:sz w:val="28"/>
          <w:szCs w:val="28"/>
        </w:rPr>
        <w:t xml:space="preserve">Акиндинову Е.В. по </w:t>
      </w:r>
      <w:r w:rsidR="00AF57EA">
        <w:rPr>
          <w:sz w:val="28"/>
          <w:szCs w:val="28"/>
        </w:rPr>
        <w:t>вопросу</w:t>
      </w:r>
      <w:r w:rsidR="009C0BA2">
        <w:rPr>
          <w:sz w:val="28"/>
          <w:szCs w:val="28"/>
        </w:rPr>
        <w:t xml:space="preserve"> «</w:t>
      </w:r>
      <w:r w:rsidRPr="002C5036">
        <w:rPr>
          <w:sz w:val="28"/>
          <w:szCs w:val="28"/>
        </w:rPr>
        <w:t>Согласование учебного плана</w:t>
      </w:r>
      <w:r>
        <w:rPr>
          <w:sz w:val="28"/>
          <w:szCs w:val="28"/>
        </w:rPr>
        <w:t xml:space="preserve"> на 2015-2016 учебный год</w:t>
      </w:r>
      <w:r w:rsidR="009C0BA2">
        <w:rPr>
          <w:sz w:val="28"/>
          <w:szCs w:val="28"/>
        </w:rPr>
        <w:t>».</w:t>
      </w:r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ГБОУ СОШ №1955 включает в себя пояснительную записку, </w:t>
      </w:r>
      <w:r w:rsidR="00A62BC9">
        <w:rPr>
          <w:sz w:val="28"/>
          <w:szCs w:val="28"/>
        </w:rPr>
        <w:t>нагрузку каждого обучающегося, класса</w:t>
      </w:r>
      <w:r>
        <w:rPr>
          <w:sz w:val="28"/>
          <w:szCs w:val="28"/>
        </w:rPr>
        <w:t xml:space="preserve">. Соблюдена преемственность между ступенями, осуществлена связь с учебным планом 2014-2015 учебного года. Учтены все нормы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соблюдено количество учебных недель. Все предметы даны в базовом объёме. Кроме того, не ущемлены направления, по которым работала школа:</w:t>
      </w:r>
    </w:p>
    <w:p w:rsidR="009C0BA2" w:rsidRDefault="003B3CCB" w:rsidP="00AF57EA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C0BA2">
        <w:rPr>
          <w:sz w:val="28"/>
          <w:szCs w:val="28"/>
        </w:rPr>
        <w:t>удожественно-эстетическое</w:t>
      </w:r>
      <w:r>
        <w:rPr>
          <w:sz w:val="28"/>
          <w:szCs w:val="28"/>
        </w:rPr>
        <w:t xml:space="preserve"> </w:t>
      </w:r>
      <w:r w:rsidR="009C0BA2">
        <w:rPr>
          <w:sz w:val="28"/>
          <w:szCs w:val="28"/>
        </w:rPr>
        <w:t xml:space="preserve">– </w:t>
      </w:r>
      <w:r>
        <w:rPr>
          <w:sz w:val="28"/>
          <w:szCs w:val="28"/>
        </w:rPr>
        <w:t>СП3</w:t>
      </w:r>
    </w:p>
    <w:p w:rsidR="009C0BA2" w:rsidRDefault="003B3CCB" w:rsidP="00AF57EA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углублённое изучение иностранных языков – СП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частично СП1 и СП2</w:t>
      </w:r>
    </w:p>
    <w:p w:rsidR="003B3CCB" w:rsidRDefault="003B3CCB" w:rsidP="00AF57EA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расширенное изучение математики – СП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СП4</w:t>
      </w:r>
    </w:p>
    <w:p w:rsidR="003B3CCB" w:rsidRDefault="003B3CCB" w:rsidP="00AF57EA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кадетские классы с углублённым изучением истории – СП</w:t>
      </w:r>
      <w:proofErr w:type="gramStart"/>
      <w:r>
        <w:rPr>
          <w:sz w:val="28"/>
          <w:szCs w:val="28"/>
        </w:rPr>
        <w:t>1</w:t>
      </w:r>
      <w:proofErr w:type="gramEnd"/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школе предусмотрено обучение по 7 профилям: 2 </w:t>
      </w:r>
      <w:proofErr w:type="spellStart"/>
      <w:r>
        <w:rPr>
          <w:sz w:val="28"/>
          <w:szCs w:val="28"/>
        </w:rPr>
        <w:t>социо-гуманитарных</w:t>
      </w:r>
      <w:proofErr w:type="spellEnd"/>
      <w:r>
        <w:rPr>
          <w:sz w:val="28"/>
          <w:szCs w:val="28"/>
        </w:rPr>
        <w:t xml:space="preserve"> (СП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обществознание, русский язык; СП4 – история, обществознание, английский язык), физико-математический, технологический, художественно-эстетический, универсальный.</w:t>
      </w:r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внесено 16 элективных курсов для 10-х классов, 14 элективных курсов – для 11-х классов, часы проектной деятельности в 5-</w:t>
      </w:r>
      <w:r w:rsidR="00AF57EA">
        <w:rPr>
          <w:sz w:val="28"/>
          <w:szCs w:val="28"/>
        </w:rPr>
        <w:t>х</w:t>
      </w:r>
      <w:r>
        <w:rPr>
          <w:sz w:val="28"/>
          <w:szCs w:val="28"/>
        </w:rPr>
        <w:t xml:space="preserve">, 8-х, 9-х классах и в старшей школе.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в среднем звене и в старшей школе.</w:t>
      </w:r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 от Борисовой М.А. (СП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): есть ли химико-биологическое направление?</w:t>
      </w:r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 Климовой О.А.: данное направление изучается за счёт элективных курсов.</w:t>
      </w:r>
      <w:r w:rsidR="00AF57EA">
        <w:rPr>
          <w:sz w:val="28"/>
          <w:szCs w:val="28"/>
        </w:rPr>
        <w:t xml:space="preserve"> На базе СП3 в 2015-2016 </w:t>
      </w:r>
      <w:proofErr w:type="spellStart"/>
      <w:r w:rsidR="00AF57EA">
        <w:rPr>
          <w:sz w:val="28"/>
          <w:szCs w:val="28"/>
        </w:rPr>
        <w:t>уч</w:t>
      </w:r>
      <w:proofErr w:type="spellEnd"/>
      <w:r w:rsidR="00AF57EA">
        <w:rPr>
          <w:sz w:val="28"/>
          <w:szCs w:val="28"/>
        </w:rPr>
        <w:t>. году будет создан ц</w:t>
      </w:r>
      <w:r>
        <w:rPr>
          <w:sz w:val="28"/>
          <w:szCs w:val="28"/>
        </w:rPr>
        <w:t>ентр дополнительного образования.</w:t>
      </w:r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дополнительных услуг на 2015-2016 учебный год </w:t>
      </w:r>
      <w:r w:rsidR="005D074D">
        <w:rPr>
          <w:sz w:val="28"/>
          <w:szCs w:val="28"/>
        </w:rPr>
        <w:t xml:space="preserve">размещен </w:t>
      </w:r>
      <w:r>
        <w:rPr>
          <w:sz w:val="28"/>
          <w:szCs w:val="28"/>
        </w:rPr>
        <w:t xml:space="preserve"> на сайт</w:t>
      </w:r>
      <w:r w:rsidR="005D074D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школы.</w:t>
      </w:r>
    </w:p>
    <w:p w:rsidR="003B3CCB" w:rsidRDefault="003B3CCB" w:rsidP="00AF57E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вопросу согласования Учебного плана на 2015-2016 учебный год: единогласно.</w:t>
      </w:r>
    </w:p>
    <w:p w:rsidR="00F22413" w:rsidRDefault="00F22413" w:rsidP="00F2241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ГБРОУ СОШ №1955 Климову О.А. об у</w:t>
      </w:r>
      <w:r w:rsidR="00285A37">
        <w:rPr>
          <w:rFonts w:ascii="Times New Roman" w:eastAsia="Times New Roman" w:hAnsi="Times New Roman"/>
          <w:sz w:val="28"/>
          <w:szCs w:val="28"/>
          <w:lang w:eastAsia="ru-RU"/>
        </w:rPr>
        <w:t>становление выплат</w:t>
      </w:r>
      <w:r w:rsidRPr="00F22413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стимулирующего характера за достигнутые результаты деятельности работников школы по итогам работы в первом полугодии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Расчет размера выплат стимулирующего характера за интенсивность, качество и высокие результаты работы по итогам работы в первом полугодии производится на основании протоколов заседания экспертных гру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пп стр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уктурных подразделений с учетом мнения профсоюзного комитета.</w:t>
      </w:r>
    </w:p>
    <w:p w:rsidR="005D5A88" w:rsidRDefault="005D5A88" w:rsidP="00F2241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D5A88" w:rsidRDefault="005D5A88" w:rsidP="00F2241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Предложение:</w:t>
      </w:r>
      <w:r w:rsidRPr="005D5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протоколы заседания экспертных групп для определения размера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выплат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стимулирующего характера</w:t>
      </w:r>
    </w:p>
    <w:p w:rsidR="005D5A88" w:rsidRDefault="005D5A88" w:rsidP="00F2241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13" w:rsidRPr="005D5A88" w:rsidRDefault="00F22413" w:rsidP="00F2241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A8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Голосование: </w:t>
      </w:r>
      <w:r w:rsidR="005D5A88" w:rsidRPr="005D5A88">
        <w:rPr>
          <w:rFonts w:ascii="Times New Roman" w:hAnsi="Times New Roman"/>
          <w:sz w:val="28"/>
          <w:szCs w:val="28"/>
        </w:rPr>
        <w:t xml:space="preserve">решение принято </w:t>
      </w:r>
      <w:r w:rsidRPr="005D5A88">
        <w:rPr>
          <w:rFonts w:ascii="Times New Roman" w:eastAsia="Times New Roman" w:hAnsi="Times New Roman"/>
          <w:sz w:val="28"/>
          <w:szCs w:val="28"/>
          <w:lang w:eastAsia="ru-RU"/>
        </w:rPr>
        <w:t>единогласно.</w:t>
      </w:r>
    </w:p>
    <w:p w:rsidR="00F22413" w:rsidRPr="00F22413" w:rsidRDefault="00F22413" w:rsidP="00F22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0BA2" w:rsidRPr="005D5A88" w:rsidRDefault="005D074D" w:rsidP="005D5A88">
      <w:pPr>
        <w:pStyle w:val="a4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D074D">
        <w:rPr>
          <w:rFonts w:ascii="Times New Roman" w:hAnsi="Times New Roman"/>
          <w:sz w:val="28"/>
          <w:szCs w:val="28"/>
        </w:rPr>
        <w:lastRenderedPageBreak/>
        <w:t>Директора ГБОУ СОШ №1955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457D">
        <w:rPr>
          <w:rFonts w:ascii="Times New Roman" w:hAnsi="Times New Roman"/>
          <w:sz w:val="28"/>
          <w:szCs w:val="28"/>
        </w:rPr>
        <w:t xml:space="preserve">Климову О.А. </w:t>
      </w:r>
      <w:r w:rsidR="005D5A88">
        <w:rPr>
          <w:rFonts w:ascii="Times New Roman" w:hAnsi="Times New Roman"/>
          <w:sz w:val="28"/>
          <w:szCs w:val="28"/>
        </w:rPr>
        <w:t xml:space="preserve">о необходимости внесения изменений </w:t>
      </w:r>
      <w:r w:rsidR="0070457D" w:rsidRPr="005D5A8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02894" w:rsidRPr="005D5A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457D" w:rsidRPr="005D5A88">
        <w:rPr>
          <w:rFonts w:ascii="Times New Roman" w:eastAsia="Times New Roman" w:hAnsi="Times New Roman"/>
          <w:sz w:val="28"/>
          <w:szCs w:val="28"/>
          <w:lang w:eastAsia="ru-RU"/>
        </w:rPr>
        <w:t>Положении о</w:t>
      </w:r>
      <w:r w:rsidR="005D5A88" w:rsidRPr="005D5A8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распределении стимулирующей части фонда оплаты труда работников»</w:t>
      </w:r>
      <w:r w:rsidR="0070457D" w:rsidRPr="005D5A88">
        <w:rPr>
          <w:rFonts w:ascii="Times New Roman" w:hAnsi="Times New Roman"/>
          <w:sz w:val="28"/>
          <w:szCs w:val="28"/>
        </w:rPr>
        <w:t xml:space="preserve"> </w:t>
      </w:r>
      <w:r w:rsidR="005D5A88">
        <w:rPr>
          <w:rFonts w:ascii="Times New Roman" w:hAnsi="Times New Roman"/>
          <w:sz w:val="28"/>
          <w:szCs w:val="28"/>
        </w:rPr>
        <w:t>для определения порядка, сроков и размера стимулирующих выплат работникам дошкольных подразделений: установить выплаты ежеквартально, для определения размера стимулирующих выплат учитывать показатель посещаемости дошкольных структурных подразделений.</w:t>
      </w:r>
    </w:p>
    <w:p w:rsidR="005D5A88" w:rsidRDefault="005D5A88" w:rsidP="005D074D">
      <w:pPr>
        <w:pStyle w:val="a4"/>
        <w:spacing w:line="240" w:lineRule="auto"/>
        <w:ind w:left="426" w:hanging="1"/>
        <w:jc w:val="both"/>
        <w:rPr>
          <w:rFonts w:ascii="Times New Roman" w:hAnsi="Times New Roman"/>
          <w:sz w:val="28"/>
          <w:szCs w:val="28"/>
        </w:rPr>
      </w:pPr>
    </w:p>
    <w:p w:rsidR="00202894" w:rsidRDefault="00202894" w:rsidP="005D074D">
      <w:pPr>
        <w:pStyle w:val="a4"/>
        <w:spacing w:line="240" w:lineRule="auto"/>
        <w:ind w:left="426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Предложение: согласовать изменения в </w:t>
      </w:r>
      <w:r w:rsidR="005D5A88" w:rsidRPr="005D5A88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«Положении о распределении стимулирующей </w:t>
      </w:r>
      <w:proofErr w:type="gramStart"/>
      <w:r w:rsidR="005D5A88" w:rsidRPr="005D5A88">
        <w:rPr>
          <w:rFonts w:ascii="Times New Roman" w:eastAsia="Times New Roman" w:hAnsi="Times New Roman"/>
          <w:sz w:val="28"/>
          <w:szCs w:val="28"/>
          <w:lang w:eastAsia="ru-RU"/>
        </w:rPr>
        <w:t>части фонда оплаты труда работников</w:t>
      </w:r>
      <w:proofErr w:type="gramEnd"/>
      <w:r w:rsidR="005D5A88" w:rsidRPr="005D5A8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0BA2" w:rsidRDefault="009C0BA2" w:rsidP="005D074D">
      <w:pPr>
        <w:pStyle w:val="a3"/>
        <w:ind w:left="426" w:hanging="1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  <w:r w:rsidR="00202894">
        <w:rPr>
          <w:sz w:val="28"/>
          <w:szCs w:val="28"/>
        </w:rPr>
        <w:t xml:space="preserve"> решение принято единогласно.</w:t>
      </w:r>
    </w:p>
    <w:p w:rsidR="00E67730" w:rsidRDefault="005D074D" w:rsidP="005D5A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Слушали Климову О.А. </w:t>
      </w:r>
      <w:r w:rsidR="00E67730" w:rsidRPr="00E67730">
        <w:rPr>
          <w:rFonts w:ascii="Times New Roman" w:hAnsi="Times New Roman"/>
          <w:sz w:val="28"/>
          <w:szCs w:val="28"/>
        </w:rPr>
        <w:t xml:space="preserve">«О порядке расчёта и установления размера платы, взимаемой </w:t>
      </w:r>
      <w:r w:rsidR="00E67730" w:rsidRPr="00E67730">
        <w:rPr>
          <w:rFonts w:ascii="Times New Roman" w:eastAsia="Times New Roman" w:hAnsi="Times New Roman"/>
          <w:sz w:val="28"/>
          <w:szCs w:val="28"/>
          <w:lang w:eastAsia="ru-RU"/>
        </w:rPr>
        <w:t>с родителей (законных представителей) за присмотр и уход за детьми в группах продлённого дня на 2015-2016 учебный год в ГБОУ СОШ №1955</w:t>
      </w:r>
      <w:r w:rsidR="00E67730">
        <w:rPr>
          <w:rFonts w:ascii="Times New Roman" w:eastAsia="Times New Roman" w:hAnsi="Times New Roman"/>
          <w:sz w:val="28"/>
          <w:szCs w:val="28"/>
          <w:lang w:eastAsia="ru-RU"/>
        </w:rPr>
        <w:t xml:space="preserve"> с 1сентября 2015 года</w:t>
      </w:r>
      <w:r w:rsidR="00E67730" w:rsidRPr="00E677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77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7730" w:rsidRPr="00E67730" w:rsidRDefault="00E67730" w:rsidP="005D074D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Скореву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Борисову М.А. – членов УС о рассмотрении размера платы за осуществление присмотра и ухода в группе продлённого дня из расчёта наполняемости группы в 25 человек.</w:t>
      </w:r>
    </w:p>
    <w:p w:rsidR="00E67730" w:rsidRDefault="005D074D" w:rsidP="00EB073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7730" w:rsidRDefault="00E67730" w:rsidP="005D074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основу расчёта заложены расходы на 1 воспитанника:</w:t>
      </w:r>
    </w:p>
    <w:p w:rsidR="00E67730" w:rsidRPr="005D074D" w:rsidRDefault="00E67730" w:rsidP="005D07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воспитателей и налоги;</w:t>
      </w:r>
    </w:p>
    <w:p w:rsidR="00E67730" w:rsidRPr="005D074D" w:rsidRDefault="00E67730" w:rsidP="005D07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коммунальные платежи;</w:t>
      </w:r>
    </w:p>
    <w:p w:rsidR="00E67730" w:rsidRPr="005D074D" w:rsidRDefault="00E67730" w:rsidP="005D07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содержание здания;</w:t>
      </w:r>
    </w:p>
    <w:p w:rsidR="00E67730" w:rsidRDefault="00E67730" w:rsidP="005D074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Закупки, ремонт и др.</w:t>
      </w:r>
    </w:p>
    <w:p w:rsidR="00E67730" w:rsidRDefault="00E67730" w:rsidP="005D074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расчета размера платы за услугу присмотра и ухода за детьми в группах продлённого дня установлен размер платы 2850,00 руб. в месяц.</w:t>
      </w:r>
    </w:p>
    <w:p w:rsidR="00E67730" w:rsidRDefault="00E67730" w:rsidP="00EB073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730" w:rsidRDefault="00E67730" w:rsidP="00EB073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Предложения:</w:t>
      </w:r>
    </w:p>
    <w:p w:rsidR="00E67730" w:rsidRPr="005D074D" w:rsidRDefault="00E67730" w:rsidP="005D074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организация платных групп для индивидуальной подготовки домашних заданий;</w:t>
      </w:r>
    </w:p>
    <w:p w:rsidR="00E67730" w:rsidRPr="005D074D" w:rsidRDefault="00E67730" w:rsidP="005D074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почасовая оплата для обучающихся, ожидающих начала работы кружков;</w:t>
      </w:r>
    </w:p>
    <w:p w:rsidR="00A62BC9" w:rsidRPr="00F22413" w:rsidRDefault="00E67730" w:rsidP="00F2241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установить режим работы ГПД для каждого ребёнка индивидуально</w:t>
      </w:r>
      <w:r w:rsidR="005D07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D074D">
        <w:rPr>
          <w:rFonts w:ascii="Times New Roman" w:eastAsia="Times New Roman" w:hAnsi="Times New Roman"/>
          <w:sz w:val="28"/>
          <w:szCs w:val="28"/>
          <w:lang w:eastAsia="ru-RU"/>
        </w:rPr>
        <w:br/>
        <w:t>в сентябре-октябре 2015 года провести мониторинг посещения ГПД</w:t>
      </w:r>
      <w:r w:rsidRPr="005D07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BA2" w:rsidRDefault="009C0BA2" w:rsidP="005D074D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от членов УС поступили вопросы:</w:t>
      </w:r>
    </w:p>
    <w:p w:rsidR="009C0BA2" w:rsidRDefault="00E67730" w:rsidP="00EB0735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Борисова М.А.: как быть с детьми, которым необходимо только питание в ГПД?</w:t>
      </w:r>
    </w:p>
    <w:p w:rsidR="00E67730" w:rsidRDefault="00E67730" w:rsidP="005D074D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 директора ГБОУ СОШ №1955 Климовой О.А.: с 1 сентября 2015 года все группы продлённого дня бесплатные, на родительские собрания будет вынесен вопрос о введении платных услуг в ГПД, каждый родитель самостоятельно выберет режим работы ГПД для своего ребёнка.</w:t>
      </w:r>
    </w:p>
    <w:p w:rsidR="00A62BC9" w:rsidRDefault="00E67730" w:rsidP="00A62BC9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Безрукавный О.С.</w:t>
      </w:r>
      <w:r w:rsidR="009C0BA2">
        <w:rPr>
          <w:sz w:val="28"/>
          <w:szCs w:val="28"/>
        </w:rPr>
        <w:t xml:space="preserve">: </w:t>
      </w:r>
      <w:r w:rsidR="005D074D">
        <w:rPr>
          <w:sz w:val="28"/>
          <w:szCs w:val="28"/>
        </w:rPr>
        <w:t>необходимо обсудить вопрос предоставления льгот.</w:t>
      </w:r>
    </w:p>
    <w:p w:rsidR="00E67730" w:rsidRDefault="00E67730" w:rsidP="00EB0735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Климова О.А.: </w:t>
      </w:r>
      <w:r w:rsidRPr="00E67730">
        <w:rPr>
          <w:sz w:val="28"/>
          <w:szCs w:val="28"/>
        </w:rPr>
        <w:t>устано</w:t>
      </w:r>
      <w:r>
        <w:rPr>
          <w:sz w:val="28"/>
          <w:szCs w:val="28"/>
        </w:rPr>
        <w:t>вление</w:t>
      </w:r>
      <w:r w:rsidRPr="00E67730"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в группах продлённого дня</w:t>
      </w:r>
      <w:r>
        <w:rPr>
          <w:sz w:val="28"/>
          <w:szCs w:val="28"/>
        </w:rPr>
        <w:t xml:space="preserve"> возможно только при согласовании с учредителем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E67730" w:rsidRDefault="00E67730" w:rsidP="00EB0735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Скорева</w:t>
      </w:r>
      <w:proofErr w:type="spellEnd"/>
      <w:r>
        <w:rPr>
          <w:sz w:val="28"/>
          <w:szCs w:val="28"/>
        </w:rPr>
        <w:t xml:space="preserve"> Н.А.: необходимо провести мониторинг среди родителей по режиму работы ГПД.</w:t>
      </w:r>
    </w:p>
    <w:p w:rsidR="00E67730" w:rsidRDefault="00E67730" w:rsidP="005D074D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г. </w:t>
      </w:r>
      <w:proofErr w:type="gramStart"/>
      <w:r>
        <w:rPr>
          <w:sz w:val="28"/>
          <w:szCs w:val="28"/>
        </w:rPr>
        <w:t>Москвы</w:t>
      </w:r>
      <w:proofErr w:type="gramEnd"/>
      <w:r>
        <w:rPr>
          <w:sz w:val="28"/>
          <w:szCs w:val="28"/>
        </w:rPr>
        <w:t xml:space="preserve"> для согласования расчёт размера платы в ГПД в 2015-2016 году</w:t>
      </w:r>
      <w:r w:rsidR="00A62BC9">
        <w:rPr>
          <w:sz w:val="28"/>
          <w:szCs w:val="28"/>
        </w:rPr>
        <w:t xml:space="preserve"> в размере 2850 рублей</w:t>
      </w:r>
      <w:r>
        <w:rPr>
          <w:sz w:val="28"/>
          <w:szCs w:val="28"/>
        </w:rPr>
        <w:t>.</w:t>
      </w:r>
    </w:p>
    <w:p w:rsidR="00E67730" w:rsidRDefault="00E67730" w:rsidP="005D074D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единогласно.</w:t>
      </w:r>
    </w:p>
    <w:p w:rsidR="009C0BA2" w:rsidRPr="005D5A88" w:rsidRDefault="00E67730" w:rsidP="005D5A88">
      <w:pPr>
        <w:pStyle w:val="a3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Разное: провести следующее заседание УС в сентябре 2015 года.</w:t>
      </w:r>
    </w:p>
    <w:p w:rsidR="009C0BA2" w:rsidRPr="000D0A98" w:rsidRDefault="009C0BA2" w:rsidP="009C0BA2">
      <w:pPr>
        <w:pStyle w:val="a3"/>
        <w:jc w:val="both"/>
        <w:rPr>
          <w:b/>
          <w:sz w:val="28"/>
          <w:szCs w:val="28"/>
        </w:rPr>
      </w:pPr>
      <w:r w:rsidRPr="000D0A98">
        <w:rPr>
          <w:b/>
          <w:sz w:val="28"/>
          <w:szCs w:val="28"/>
        </w:rPr>
        <w:t>Постановили:</w:t>
      </w:r>
    </w:p>
    <w:p w:rsidR="000D0A98" w:rsidRDefault="000D0A98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Согласовать изменения </w:t>
      </w:r>
      <w:r w:rsidR="00A62BC9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19595B">
        <w:rPr>
          <w:sz w:val="28"/>
          <w:szCs w:val="28"/>
        </w:rPr>
        <w:t xml:space="preserve"> т.ч. в Устав ш</w:t>
      </w:r>
      <w:r>
        <w:rPr>
          <w:sz w:val="28"/>
          <w:szCs w:val="28"/>
        </w:rPr>
        <w:t>колы: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Государственное бюджетное общеобразовательное учреждение города Москвы «Многопрофильная школа №1955»</w:t>
      </w:r>
      <w:r w:rsidR="0019595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0D0A98" w:rsidRDefault="003B781C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5036">
        <w:rPr>
          <w:sz w:val="28"/>
          <w:szCs w:val="28"/>
        </w:rPr>
        <w:t>о</w:t>
      </w:r>
      <w:r>
        <w:rPr>
          <w:sz w:val="28"/>
          <w:szCs w:val="28"/>
        </w:rPr>
        <w:t>гласовать годовой календарный учебный график на 2015-2016 учебный год.</w:t>
      </w:r>
    </w:p>
    <w:p w:rsidR="00C7361F" w:rsidRDefault="00C7361F" w:rsidP="00C736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учебный план на 2015-2016 учебный год.</w:t>
      </w:r>
    </w:p>
    <w:p w:rsidR="003B781C" w:rsidRDefault="00C7361F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Выложить Перечень дополнительных услуг на 2015-2016 учебный год на сайт школы.</w:t>
      </w:r>
    </w:p>
    <w:p w:rsidR="005D5A88" w:rsidRDefault="005D5A88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протоколы заседания экспертных групп для определения размера </w:t>
      </w:r>
      <w:proofErr w:type="gramStart"/>
      <w:r>
        <w:rPr>
          <w:sz w:val="28"/>
          <w:szCs w:val="28"/>
        </w:rPr>
        <w:t>выплат</w:t>
      </w:r>
      <w:proofErr w:type="gramEnd"/>
      <w:r>
        <w:rPr>
          <w:sz w:val="28"/>
          <w:szCs w:val="28"/>
        </w:rPr>
        <w:t xml:space="preserve"> стимулирующего характера </w:t>
      </w:r>
    </w:p>
    <w:p w:rsidR="00144233" w:rsidRPr="000D0A98" w:rsidRDefault="00144233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изменения в </w:t>
      </w:r>
      <w:r w:rsidR="005D5A88" w:rsidRPr="005D5A88">
        <w:rPr>
          <w:sz w:val="28"/>
          <w:szCs w:val="28"/>
        </w:rPr>
        <w:t xml:space="preserve">«Положении о распределении стимулирующей </w:t>
      </w:r>
      <w:proofErr w:type="gramStart"/>
      <w:r w:rsidR="005D5A88" w:rsidRPr="005D5A88">
        <w:rPr>
          <w:sz w:val="28"/>
          <w:szCs w:val="28"/>
        </w:rPr>
        <w:t>части фонда оплаты труда работников</w:t>
      </w:r>
      <w:proofErr w:type="gramEnd"/>
      <w:r w:rsidR="005D5A88" w:rsidRPr="005D5A88">
        <w:rPr>
          <w:sz w:val="28"/>
          <w:szCs w:val="28"/>
        </w:rPr>
        <w:t>»</w:t>
      </w:r>
    </w:p>
    <w:p w:rsidR="003B0BAD" w:rsidRDefault="003B0BAD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ДО г. </w:t>
      </w:r>
      <w:proofErr w:type="gramStart"/>
      <w:r>
        <w:rPr>
          <w:sz w:val="28"/>
          <w:szCs w:val="28"/>
        </w:rPr>
        <w:t>Москвы</w:t>
      </w:r>
      <w:proofErr w:type="gramEnd"/>
      <w:r>
        <w:rPr>
          <w:sz w:val="28"/>
          <w:szCs w:val="28"/>
        </w:rPr>
        <w:t xml:space="preserve"> для согласования расчёт размера платы за услугу присмотра и ухода за детьми в группах продлённого дня плату в ГБОУ СОШ №1955 с 01 сентября 2015 года в размере 2850,00 рублей в месяц. </w:t>
      </w:r>
    </w:p>
    <w:p w:rsidR="009C0BA2" w:rsidRPr="000D0A98" w:rsidRDefault="009C0BA2" w:rsidP="009C0BA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D0A98">
        <w:rPr>
          <w:sz w:val="28"/>
          <w:szCs w:val="28"/>
        </w:rPr>
        <w:t xml:space="preserve">Проинформировать родителей о возможности </w:t>
      </w:r>
      <w:r w:rsidR="003B0BAD">
        <w:rPr>
          <w:sz w:val="28"/>
          <w:szCs w:val="28"/>
        </w:rPr>
        <w:t xml:space="preserve">выбора режима работы ГПД самостоятельно, провести в сентябре 2015 года родительские </w:t>
      </w:r>
      <w:r w:rsidR="005D074D">
        <w:rPr>
          <w:sz w:val="28"/>
          <w:szCs w:val="28"/>
        </w:rPr>
        <w:t xml:space="preserve">собрания </w:t>
      </w:r>
      <w:r w:rsidR="003B0BAD">
        <w:rPr>
          <w:sz w:val="28"/>
          <w:szCs w:val="28"/>
        </w:rPr>
        <w:t>с целью разъяснения введения платных услуг в ГПД.</w:t>
      </w:r>
    </w:p>
    <w:p w:rsidR="009C0BA2" w:rsidRPr="000D0A98" w:rsidRDefault="009C0BA2" w:rsidP="003B0BAD">
      <w:pPr>
        <w:pStyle w:val="a3"/>
        <w:ind w:left="720"/>
        <w:jc w:val="both"/>
        <w:rPr>
          <w:sz w:val="28"/>
          <w:szCs w:val="28"/>
        </w:rPr>
      </w:pPr>
    </w:p>
    <w:p w:rsidR="009C0BA2" w:rsidRDefault="00285A37" w:rsidP="00285A3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C0BA2">
        <w:rPr>
          <w:sz w:val="28"/>
          <w:szCs w:val="28"/>
        </w:rPr>
        <w:t xml:space="preserve"> Г.В. </w:t>
      </w:r>
      <w:proofErr w:type="spellStart"/>
      <w:r w:rsidR="009C0BA2">
        <w:rPr>
          <w:sz w:val="28"/>
          <w:szCs w:val="28"/>
        </w:rPr>
        <w:t>Милько</w:t>
      </w:r>
      <w:proofErr w:type="spellEnd"/>
    </w:p>
    <w:p w:rsidR="00303F7F" w:rsidRDefault="009C0BA2" w:rsidP="00285A37">
      <w:pPr>
        <w:pStyle w:val="a3"/>
        <w:jc w:val="right"/>
      </w:pPr>
      <w:r>
        <w:rPr>
          <w:sz w:val="28"/>
          <w:szCs w:val="28"/>
        </w:rPr>
        <w:t xml:space="preserve">Секретарь      </w:t>
      </w:r>
      <w:r w:rsidR="00252379">
        <w:rPr>
          <w:sz w:val="28"/>
          <w:szCs w:val="28"/>
        </w:rPr>
        <w:t xml:space="preserve"> </w:t>
      </w:r>
      <w:r>
        <w:rPr>
          <w:sz w:val="28"/>
          <w:szCs w:val="28"/>
        </w:rPr>
        <w:t>И.А.Евтеева</w:t>
      </w:r>
    </w:p>
    <w:sectPr w:rsidR="00303F7F" w:rsidSect="005D5A8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69F"/>
    <w:multiLevelType w:val="hybridMultilevel"/>
    <w:tmpl w:val="60AE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BFE"/>
    <w:multiLevelType w:val="hybridMultilevel"/>
    <w:tmpl w:val="72DCC020"/>
    <w:lvl w:ilvl="0" w:tplc="90D0F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E09"/>
    <w:multiLevelType w:val="hybridMultilevel"/>
    <w:tmpl w:val="9378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033E"/>
    <w:multiLevelType w:val="hybridMultilevel"/>
    <w:tmpl w:val="C06E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F5ED7"/>
    <w:multiLevelType w:val="multilevel"/>
    <w:tmpl w:val="70EC9C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36878EF"/>
    <w:multiLevelType w:val="hybridMultilevel"/>
    <w:tmpl w:val="68D2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826FC"/>
    <w:multiLevelType w:val="multilevel"/>
    <w:tmpl w:val="8DA4519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13167FD"/>
    <w:multiLevelType w:val="hybridMultilevel"/>
    <w:tmpl w:val="EA10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43206"/>
    <w:multiLevelType w:val="hybridMultilevel"/>
    <w:tmpl w:val="E64A653E"/>
    <w:lvl w:ilvl="0" w:tplc="49CA56B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13F4A"/>
    <w:multiLevelType w:val="hybridMultilevel"/>
    <w:tmpl w:val="F4A6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9320E"/>
    <w:multiLevelType w:val="hybridMultilevel"/>
    <w:tmpl w:val="2CB800F8"/>
    <w:lvl w:ilvl="0" w:tplc="A58EE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94CEF"/>
    <w:multiLevelType w:val="hybridMultilevel"/>
    <w:tmpl w:val="4BEE69AA"/>
    <w:lvl w:ilvl="0" w:tplc="90D0F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6117B"/>
    <w:multiLevelType w:val="hybridMultilevel"/>
    <w:tmpl w:val="856043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D5F3228"/>
    <w:multiLevelType w:val="hybridMultilevel"/>
    <w:tmpl w:val="D12AD0F0"/>
    <w:lvl w:ilvl="0" w:tplc="90D0F7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BB0B10"/>
    <w:multiLevelType w:val="hybridMultilevel"/>
    <w:tmpl w:val="3B627F1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66EE7"/>
    <w:multiLevelType w:val="multilevel"/>
    <w:tmpl w:val="8AD81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BA2"/>
    <w:rsid w:val="00012FDE"/>
    <w:rsid w:val="000245BB"/>
    <w:rsid w:val="000572B4"/>
    <w:rsid w:val="00086E45"/>
    <w:rsid w:val="000D0A98"/>
    <w:rsid w:val="00144233"/>
    <w:rsid w:val="0019595B"/>
    <w:rsid w:val="00202894"/>
    <w:rsid w:val="00252379"/>
    <w:rsid w:val="002544DC"/>
    <w:rsid w:val="00285A37"/>
    <w:rsid w:val="002B70A7"/>
    <w:rsid w:val="002C5036"/>
    <w:rsid w:val="002F6685"/>
    <w:rsid w:val="00303F7F"/>
    <w:rsid w:val="003B0BAD"/>
    <w:rsid w:val="003B3CCB"/>
    <w:rsid w:val="003B781C"/>
    <w:rsid w:val="003F3FAA"/>
    <w:rsid w:val="003F7BE4"/>
    <w:rsid w:val="00517895"/>
    <w:rsid w:val="005916F8"/>
    <w:rsid w:val="005D074D"/>
    <w:rsid w:val="005D506D"/>
    <w:rsid w:val="005D5A88"/>
    <w:rsid w:val="006334BC"/>
    <w:rsid w:val="0070457D"/>
    <w:rsid w:val="00737CE4"/>
    <w:rsid w:val="008152F0"/>
    <w:rsid w:val="009B5E24"/>
    <w:rsid w:val="009C0BA2"/>
    <w:rsid w:val="009D2F87"/>
    <w:rsid w:val="009F51CF"/>
    <w:rsid w:val="00A3706D"/>
    <w:rsid w:val="00A62BC9"/>
    <w:rsid w:val="00AF57EA"/>
    <w:rsid w:val="00B173E7"/>
    <w:rsid w:val="00C7361F"/>
    <w:rsid w:val="00D1578E"/>
    <w:rsid w:val="00E154F9"/>
    <w:rsid w:val="00E67730"/>
    <w:rsid w:val="00EB0735"/>
    <w:rsid w:val="00F22413"/>
    <w:rsid w:val="00F961EA"/>
    <w:rsid w:val="00FC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BA2"/>
    <w:pPr>
      <w:ind w:left="720"/>
      <w:contextualSpacing/>
    </w:pPr>
  </w:style>
  <w:style w:type="paragraph" w:styleId="a5">
    <w:name w:val="No Spacing"/>
    <w:uiPriority w:val="1"/>
    <w:qFormat/>
    <w:rsid w:val="00A62B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4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9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0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38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2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31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588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34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023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37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33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33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542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7658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68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0369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710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2015-09-24T14:43:00Z</cp:lastPrinted>
  <dcterms:created xsi:type="dcterms:W3CDTF">2015-09-24T14:45:00Z</dcterms:created>
  <dcterms:modified xsi:type="dcterms:W3CDTF">2015-09-24T14:45:00Z</dcterms:modified>
</cp:coreProperties>
</file>